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56" w:rsidRPr="00CD152B" w:rsidRDefault="004B3A56" w:rsidP="00CD152B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  <w:r w:rsidRPr="00CD152B">
        <w:rPr>
          <w:rFonts w:ascii="Times New Roman" w:hAnsi="Times New Roman" w:cs="Times New Roman"/>
          <w:sz w:val="40"/>
          <w:szCs w:val="40"/>
          <w:u w:val="single"/>
        </w:rPr>
        <w:t xml:space="preserve">Crimes </w:t>
      </w:r>
      <w:proofErr w:type="gramStart"/>
      <w:r w:rsidRPr="00CD152B">
        <w:rPr>
          <w:rFonts w:ascii="Times New Roman" w:hAnsi="Times New Roman" w:cs="Times New Roman"/>
          <w:sz w:val="40"/>
          <w:szCs w:val="40"/>
          <w:u w:val="single"/>
        </w:rPr>
        <w:t>Against</w:t>
      </w:r>
      <w:proofErr w:type="gramEnd"/>
      <w:r w:rsidRPr="00CD152B">
        <w:rPr>
          <w:rFonts w:ascii="Times New Roman" w:hAnsi="Times New Roman" w:cs="Times New Roman"/>
          <w:sz w:val="40"/>
          <w:szCs w:val="40"/>
          <w:u w:val="single"/>
        </w:rPr>
        <w:t xml:space="preserve"> the Person – Main Ideas</w:t>
      </w:r>
    </w:p>
    <w:p w:rsidR="00CD152B" w:rsidRDefault="00CD152B" w:rsidP="004B3A56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4B3A56" w:rsidRPr="00CD152B" w:rsidRDefault="00CD152B" w:rsidP="004B3A56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I. </w:t>
      </w:r>
      <w:r w:rsidR="004B3A56" w:rsidRPr="00CD152B">
        <w:rPr>
          <w:rFonts w:ascii="Times New Roman" w:hAnsi="Times New Roman" w:cs="Times New Roman"/>
          <w:sz w:val="20"/>
          <w:szCs w:val="20"/>
          <w:u w:val="single"/>
        </w:rPr>
        <w:t>Assault &amp; Battery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  <w:t xml:space="preserve">A)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these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two terms are often used ________________________ in the legal </w:t>
      </w:r>
      <w:r w:rsidR="00CD152B">
        <w:rPr>
          <w:rFonts w:ascii="Times New Roman" w:hAnsi="Times New Roman" w:cs="Times New Roman"/>
          <w:sz w:val="20"/>
          <w:szCs w:val="20"/>
        </w:rPr>
        <w:t>field</w:t>
      </w:r>
    </w:p>
    <w:p w:rsidR="004B3A56" w:rsidRPr="00CD152B" w:rsidRDefault="00CD152B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  <w:t>B)  Strictly Defined: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1)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assault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= an ________________ or ________________ to carry 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out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a physical attack against another person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2)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battery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= the actual illegal ______________________________ 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that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occurs without _________________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  <w:t xml:space="preserve">C)  Just like in homicide cases, assault and battery are often issued 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________________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severity depending on the __________________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1)  </w:t>
      </w:r>
      <w:proofErr w:type="gramStart"/>
      <w:r w:rsidRPr="00CD152B">
        <w:rPr>
          <w:rFonts w:ascii="Times New Roman" w:hAnsi="Times New Roman" w:cs="Times New Roman"/>
          <w:sz w:val="20"/>
          <w:szCs w:val="20"/>
          <w:u w:val="single"/>
        </w:rPr>
        <w:t>simple</w:t>
      </w:r>
      <w:proofErr w:type="gramEnd"/>
      <w:r w:rsidRPr="00CD152B">
        <w:rPr>
          <w:rFonts w:ascii="Times New Roman" w:hAnsi="Times New Roman" w:cs="Times New Roman"/>
          <w:sz w:val="20"/>
          <w:szCs w:val="20"/>
          <w:u w:val="single"/>
        </w:rPr>
        <w:t xml:space="preserve"> assault/battery</w:t>
      </w:r>
      <w:r w:rsidRPr="00CD152B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CD152B">
        <w:rPr>
          <w:rFonts w:ascii="Times New Roman" w:hAnsi="Times New Roman" w:cs="Times New Roman"/>
          <w:sz w:val="20"/>
          <w:szCs w:val="20"/>
        </w:rPr>
        <w:t xml:space="preserve">usually a _____________________, could 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be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a fistfight, etc.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2)  </w:t>
      </w:r>
      <w:r w:rsidRPr="00CD152B">
        <w:rPr>
          <w:rFonts w:ascii="Times New Roman" w:hAnsi="Times New Roman" w:cs="Times New Roman"/>
          <w:sz w:val="20"/>
          <w:szCs w:val="20"/>
          <w:u w:val="single"/>
        </w:rPr>
        <w:t>aggravated assault/battery</w:t>
      </w:r>
      <w:r w:rsidRPr="00CD152B">
        <w:rPr>
          <w:rFonts w:ascii="Times New Roman" w:hAnsi="Times New Roman" w:cs="Times New Roman"/>
          <w:sz w:val="20"/>
          <w:szCs w:val="20"/>
        </w:rPr>
        <w:t xml:space="preserve"> – usually a class 1 ______________ and 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could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involve a _________________ or meant to cause serious 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________________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opposing party</w:t>
      </w:r>
    </w:p>
    <w:p w:rsidR="004B3A56" w:rsidRPr="00CD152B" w:rsidRDefault="00CD152B" w:rsidP="004B3A56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II. </w:t>
      </w:r>
      <w:r w:rsidR="004B3A56" w:rsidRPr="00CD152B">
        <w:rPr>
          <w:rFonts w:ascii="Times New Roman" w:hAnsi="Times New Roman" w:cs="Times New Roman"/>
          <w:sz w:val="20"/>
          <w:szCs w:val="20"/>
          <w:u w:val="single"/>
        </w:rPr>
        <w:t>Stalking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  <w:t xml:space="preserve">A)  Occurs when a person _________________ follows or harasses another 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person</w:t>
      </w:r>
      <w:proofErr w:type="gramEnd"/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  <w:t>B)  Could include but not limited to: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1)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threats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of _____________________ harm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2)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threats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of ___________________ harm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3)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thoughts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of _________________ provocation</w:t>
      </w:r>
    </w:p>
    <w:p w:rsidR="004B3A56" w:rsidRPr="00CD152B" w:rsidRDefault="00CD152B" w:rsidP="004B3A56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III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.  </w:t>
      </w:r>
      <w:r w:rsidR="004B3A56" w:rsidRPr="00CD152B">
        <w:rPr>
          <w:rFonts w:ascii="Times New Roman" w:hAnsi="Times New Roman" w:cs="Times New Roman"/>
          <w:sz w:val="20"/>
          <w:szCs w:val="20"/>
          <w:u w:val="single"/>
        </w:rPr>
        <w:t>Sex</w:t>
      </w:r>
      <w:proofErr w:type="gramEnd"/>
      <w:r w:rsidR="004B3A56" w:rsidRPr="00CD152B">
        <w:rPr>
          <w:rFonts w:ascii="Times New Roman" w:hAnsi="Times New Roman" w:cs="Times New Roman"/>
          <w:sz w:val="20"/>
          <w:szCs w:val="20"/>
          <w:u w:val="single"/>
        </w:rPr>
        <w:t xml:space="preserve"> Crimes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  <w:t xml:space="preserve">A)  Includes ______________ (all degrees), _________________________, 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child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_______________________ as well as other crimes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  <w:t>B)  Rape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1)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defined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as sexual intercourse without __________________ 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permission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>)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2)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different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degrees include but are not limited to ________________ 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deadly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weapon used to force victim) and ____________________ </w:t>
      </w:r>
      <w:r w:rsidRPr="00CD152B">
        <w:rPr>
          <w:rFonts w:ascii="Times New Roman" w:hAnsi="Times New Roman" w:cs="Times New Roman"/>
          <w:sz w:val="20"/>
          <w:szCs w:val="20"/>
        </w:rPr>
        <w:br/>
        <w:t xml:space="preserve">                          (victim is not of ______________________ to consent to sex)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3)  In PA, statutory rape/sexual assault occurs when victim is under 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 _______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years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old and perpetrator is ______ or more years older </w:t>
      </w:r>
    </w:p>
    <w:p w:rsidR="004B3A56" w:rsidRPr="00CD152B" w:rsidRDefault="004B3A56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class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2 felony)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  <w:t>C)  What Constitutes “Non-Consensual” Sex?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1)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victim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physically _________________ perpetrator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2)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victim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_________________ due to force, threat, or physical 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violence</w:t>
      </w:r>
      <w:proofErr w:type="gramEnd"/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3)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victim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is _________________ or ____________________ due to  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drugs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>/ alcohol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  <w:t>D)  Trying a Rape Case (Difficult For All Parties Involved)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1)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victims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do not always wish to ______________ or 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_______________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against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defendant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2)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defendants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often feel that they are already _________________ in 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eyes of jurors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3)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prosecutors, they need to shift the jury’s thinking away from 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victim’s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past _________________________ and choices made 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that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the defense might try to introduce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ab/>
      </w:r>
      <w:r w:rsidRPr="00CD152B">
        <w:rPr>
          <w:rFonts w:ascii="Times New Roman" w:hAnsi="Times New Roman" w:cs="Times New Roman"/>
          <w:sz w:val="20"/>
          <w:szCs w:val="20"/>
        </w:rPr>
        <w:tab/>
        <w:t xml:space="preserve">4)  </w:t>
      </w:r>
      <w:proofErr w:type="gramStart"/>
      <w:r w:rsidRPr="00CD152B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Pr="00CD152B">
        <w:rPr>
          <w:rFonts w:ascii="Times New Roman" w:hAnsi="Times New Roman" w:cs="Times New Roman"/>
          <w:sz w:val="20"/>
          <w:szCs w:val="20"/>
        </w:rPr>
        <w:t xml:space="preserve"> jurors, many times the argument comes down to </w:t>
      </w:r>
    </w:p>
    <w:p w:rsidR="00094BFD" w:rsidRPr="00CD152B" w:rsidRDefault="00094BFD" w:rsidP="004B3A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152B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</w:t>
      </w:r>
    </w:p>
    <w:sectPr w:rsidR="00094BFD" w:rsidRPr="00CD152B" w:rsidSect="00CD15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5E37"/>
    <w:rsid w:val="00094BFD"/>
    <w:rsid w:val="004B3A56"/>
    <w:rsid w:val="006515D8"/>
    <w:rsid w:val="00AB297A"/>
    <w:rsid w:val="00B13B60"/>
    <w:rsid w:val="00CD152B"/>
    <w:rsid w:val="00E25E37"/>
    <w:rsid w:val="00F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E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R. Riley</dc:creator>
  <cp:keywords/>
  <dc:description/>
  <cp:lastModifiedBy>JODONNELLY</cp:lastModifiedBy>
  <cp:revision>3</cp:revision>
  <dcterms:created xsi:type="dcterms:W3CDTF">2009-05-08T18:47:00Z</dcterms:created>
  <dcterms:modified xsi:type="dcterms:W3CDTF">2012-02-22T01:58:00Z</dcterms:modified>
</cp:coreProperties>
</file>